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>STRANDOK TAKARÍTÁSA</w:t>
      </w:r>
    </w:p>
    <w:p>
      <w:pPr>
        <w:jc w:val="both"/>
        <w:rPr>
          <w:sz w:val="24"/>
        </w:rPr>
      </w:pPr>
      <w:r>
        <w:rPr>
          <w:sz w:val="24"/>
        </w:rPr>
        <w:t xml:space="preserve">Az adminisztratív és szolgáltatást támogató tevékenységek nemzetgazdasági ágazatában tartozik az egyéb közegészségügyi szolgáltatás, mely a strand területek takarítására vonatkozik. </w:t>
      </w:r>
    </w:p>
    <w:p>
      <w:pPr>
        <w:jc w:val="both"/>
        <w:rPr>
          <w:sz w:val="24"/>
        </w:rPr>
      </w:pPr>
      <w:r>
        <w:rPr>
          <w:sz w:val="24"/>
        </w:rPr>
        <w:t xml:space="preserve">A strandok területén a </w:t>
      </w:r>
      <w:proofErr w:type="gramStart"/>
      <w:r>
        <w:rPr>
          <w:sz w:val="24"/>
        </w:rPr>
        <w:t>szezonális</w:t>
      </w:r>
      <w:proofErr w:type="gramEnd"/>
      <w:r>
        <w:rPr>
          <w:sz w:val="24"/>
        </w:rPr>
        <w:t xml:space="preserve"> időszakban jelentős mennyiségű látogató érkezik. A látogatók számát az időjárás nagyban befolyásolja, mivel esős időben érthetően kevesebben vannak, mint amikor süt a nap. Ennek okán a keletkező napi szemét mennyiség is változó. A strandokra látogató emberek között van rendszerető és hanyag is. A rendszeretőkkel általában nem szokott baj lenni, de a hanyag magatartású emberek sok esetben nem viszik el a nap során keletkezett szemetüket a kihelyezett tárolóedények valamelyikébe, hanem ott hagyják, ahol korábban pokrócok, törölközők voltak leterítve, vagyis ahol a nap folyamán tartózkodtak. </w:t>
      </w:r>
    </w:p>
    <w:p>
      <w:pPr>
        <w:jc w:val="both"/>
        <w:rPr>
          <w:sz w:val="24"/>
        </w:rPr>
      </w:pPr>
      <w:r>
        <w:rPr>
          <w:sz w:val="24"/>
        </w:rPr>
        <w:t xml:space="preserve">Különféle szemétfajtákkal lehet itt találkozni. Megtalálható a PET palack, a papírzacskó, nylon zacskó, banánhéj, almacsutka, de a használt tampon és óvszer is. A PET palackokkal, papír és nylonzacskókkal rendszerint nem szokott </w:t>
      </w:r>
      <w:proofErr w:type="gramStart"/>
      <w:r>
        <w:rPr>
          <w:sz w:val="24"/>
        </w:rPr>
        <w:t>probléma</w:t>
      </w:r>
      <w:proofErr w:type="gramEnd"/>
      <w:r>
        <w:rPr>
          <w:sz w:val="24"/>
        </w:rPr>
        <w:t xml:space="preserve"> lenni, de a bomló élelmiszer hulladék, valamint a tampon és az óvszer már komoly fertőzésveszélyt hordozhat magában. </w:t>
      </w:r>
      <w:r>
        <w:rPr>
          <w:sz w:val="24"/>
        </w:rPr>
        <w:t xml:space="preserve">Az ilyen jellegű tevékenység végzéséhez elengedhetetlen a megfelelő egyéni védőfelszerelések használata és amennyiben a foglalkozás-egészségügyi orvos azt javasolja, akkor különböző védőoltások beadatása a munkavállalónak. Az ilyen védőoltások elkerülésére a munkavállalónak csak abban az esetben van lehetősége, ha bizonyítottan allergiás reakciót okozhat nála. Egyéb esetekben azt nem tagadhatja meg. Allergia esetén ráadásul nem is végezheti ezt a jellegű munkát és az ilyen munkavégzés alól ki kell Őt vonni. 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>Milyen veszélyforrások lehetnek a munkával kapcsolatban</w:t>
      </w:r>
      <w:proofErr w:type="gramStart"/>
      <w:r>
        <w:rPr>
          <w:sz w:val="24"/>
          <w:u w:val="single"/>
        </w:rPr>
        <w:t>?:</w:t>
      </w:r>
      <w:proofErr w:type="gramEnd"/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Elesés, elbotlás, elcsúszás, beesés, leesés veszélye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Szerves pl. élelmiszer hulladékok bomlásából származó penész és egyéb anyagok veszélye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Emberi fekália, vizelet és más testnedvek által okozott kockázatok (eldobott tampon, gumióvszer stb. által)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Rovarok csípése, állatok támadása okozta kockázatok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Pszichoszociális kockázatok (a végzett munka, becsmérlő megítélése, családi </w:t>
      </w:r>
      <w:proofErr w:type="gramStart"/>
      <w:r>
        <w:rPr>
          <w:sz w:val="24"/>
        </w:rPr>
        <w:t>problémák</w:t>
      </w:r>
      <w:proofErr w:type="gramEnd"/>
      <w:r>
        <w:rPr>
          <w:sz w:val="24"/>
        </w:rPr>
        <w:t>; konfliktus a munkahelyi vezetővel, kollégákkal stb.)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>Milyen védőfelszerelések szükségesek a takarítás elvégzéséhez: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Legalább egy egyszer használatos gumikesztyű, de inkább strapabíróbb eszközt válasszunk, mely a kisebb mechanikai igénybevételnek jobban ellenáll.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Csúszásmentes talpú védőlábbeli. Nem kell, hogy legyen orrmerevítés, mert ilyen veszély nem fenyeget, ebben az esetben.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Szükség esetén esővédő öltözet.</w:t>
      </w:r>
    </w:p>
    <w:p>
      <w:pPr>
        <w:jc w:val="both"/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2297"/>
    <w:multiLevelType w:val="hybridMultilevel"/>
    <w:tmpl w:val="72940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94E5D"/>
    <w:multiLevelType w:val="hybridMultilevel"/>
    <w:tmpl w:val="F1EA4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5"/>
    <w:rsid w:val="00480300"/>
    <w:rsid w:val="004B1054"/>
    <w:rsid w:val="007E0025"/>
    <w:rsid w:val="00C6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2D77"/>
  <w15:chartTrackingRefBased/>
  <w15:docId w15:val="{F6F2BF9D-0FB2-4588-A315-2FFBD953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</Words>
  <Characters>2240</Characters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2559</CharactersWithSpaces>
  <SharedDoc>false</SharedDoc>
  <HyperlinksChanged>false</HyperlinksChanged>
</Properties>
</file>